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89" w:rsidRDefault="00163B70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8.1pt;margin-top:-7.1pt;width:548.75pt;height:190.25pt;z-index:251663360;mso-width-relative:margin;mso-height-relative:margin" strokecolor="white [3212]">
            <v:textbox style="mso-next-textbox:#_x0000_s1028">
              <w:txbxContent>
                <w:p w:rsidR="00673EB5" w:rsidRDefault="00673EB5" w:rsidP="001261BB">
                  <w:pPr>
                    <w:rPr>
                      <w:rFonts w:ascii="Showcard Gothic" w:hAnsi="Showcard Gothic"/>
                      <w:color w:val="00B050"/>
                      <w:sz w:val="96"/>
                      <w:szCs w:val="96"/>
                    </w:rPr>
                  </w:pPr>
                  <w:r>
                    <w:rPr>
                      <w:rFonts w:ascii="Showcard Gothic" w:hAnsi="Showcard Gothic"/>
                      <w:color w:val="00B050"/>
                      <w:sz w:val="96"/>
                      <w:szCs w:val="96"/>
                    </w:rPr>
                    <w:t>S</w:t>
                  </w:r>
                  <w:r w:rsidRPr="00EE23DC">
                    <w:rPr>
                      <w:rFonts w:ascii="Showcard Gothic" w:hAnsi="Showcard Gothic"/>
                      <w:color w:val="00B050"/>
                      <w:sz w:val="96"/>
                      <w:szCs w:val="96"/>
                    </w:rPr>
                    <w:t>upport</w:t>
                  </w:r>
                  <w:r>
                    <w:rPr>
                      <w:rFonts w:ascii="Showcard Gothic" w:hAnsi="Showcard Gothic"/>
                      <w:color w:val="00B050"/>
                      <w:sz w:val="96"/>
                      <w:szCs w:val="96"/>
                    </w:rPr>
                    <w:tab/>
                  </w:r>
                  <w:r>
                    <w:rPr>
                      <w:rFonts w:ascii="Showcard Gothic" w:hAnsi="Showcard Gothic"/>
                      <w:color w:val="00B050"/>
                      <w:sz w:val="96"/>
                      <w:szCs w:val="96"/>
                    </w:rPr>
                    <w:tab/>
                  </w:r>
                  <w:r>
                    <w:rPr>
                      <w:rFonts w:ascii="Showcard Gothic" w:hAnsi="Showcard Gothic"/>
                      <w:color w:val="00B050"/>
                      <w:sz w:val="96"/>
                      <w:szCs w:val="96"/>
                    </w:rPr>
                    <w:tab/>
                  </w:r>
                  <w:r w:rsidRPr="001261BB">
                    <w:rPr>
                      <w:rFonts w:ascii="Showcard Gothic" w:hAnsi="Showcard Gothic"/>
                      <w:noProof/>
                      <w:color w:val="00B050"/>
                      <w:sz w:val="96"/>
                      <w:szCs w:val="96"/>
                      <w:lang w:eastAsia="en-GB"/>
                    </w:rPr>
                    <w:drawing>
                      <wp:inline distT="0" distB="0" distL="0" distR="0">
                        <wp:extent cx="2212058" cy="1133830"/>
                        <wp:effectExtent l="1905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2058" cy="1133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3EB5" w:rsidRDefault="00673EB5" w:rsidP="001261BB">
                  <w:r>
                    <w:rPr>
                      <w:rFonts w:ascii="Showcard Gothic" w:hAnsi="Showcard Gothic"/>
                      <w:color w:val="00B050"/>
                      <w:sz w:val="96"/>
                      <w:szCs w:val="96"/>
                    </w:rPr>
                    <w:t>RIDE FOR FOOD 2019</w:t>
                  </w:r>
                </w:p>
              </w:txbxContent>
            </v:textbox>
          </v:shape>
        </w:pict>
      </w:r>
    </w:p>
    <w:p w:rsidR="00E27C89" w:rsidRDefault="00E27C89"/>
    <w:p w:rsidR="003C16A8" w:rsidRDefault="003C16A8"/>
    <w:p w:rsidR="003C16A8" w:rsidRDefault="003C16A8"/>
    <w:p w:rsidR="001261BB" w:rsidRDefault="001261BB"/>
    <w:p w:rsidR="001261BB" w:rsidRDefault="001261BB"/>
    <w:p w:rsidR="001261BB" w:rsidRDefault="001261BB"/>
    <w:p w:rsidR="003C16A8" w:rsidRDefault="001261BB">
      <w:r w:rsidRPr="001261BB">
        <w:rPr>
          <w:noProof/>
          <w:lang w:eastAsia="en-GB"/>
        </w:rPr>
        <w:drawing>
          <wp:inline distT="0" distB="0" distL="0" distR="0">
            <wp:extent cx="5731510" cy="3342116"/>
            <wp:effectExtent l="19050" t="0" r="2540" b="0"/>
            <wp:docPr id="19" name="Picture 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4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49" w:rsidRPr="00B831D7" w:rsidRDefault="001261BB" w:rsidP="00673EB5">
      <w:pPr>
        <w:rPr>
          <w:rFonts w:ascii="Eras Bold ITC" w:hAnsi="Eras Bold ITC" w:cs="Aharoni"/>
          <w:sz w:val="40"/>
          <w:szCs w:val="40"/>
        </w:rPr>
      </w:pPr>
      <w:r>
        <w:t xml:space="preserve"> </w:t>
      </w:r>
      <w:r w:rsidR="00424E49" w:rsidRPr="00B831D7">
        <w:rPr>
          <w:rFonts w:ascii="Eras Bold ITC" w:hAnsi="Eras Bold ITC" w:cs="Aharoni"/>
          <w:sz w:val="40"/>
          <w:szCs w:val="40"/>
        </w:rPr>
        <w:t xml:space="preserve">Join us for our </w:t>
      </w:r>
      <w:r w:rsidR="00AA297C">
        <w:rPr>
          <w:rFonts w:ascii="Eras Bold ITC" w:hAnsi="Eras Bold ITC" w:cs="Aharoni"/>
          <w:sz w:val="40"/>
          <w:szCs w:val="40"/>
        </w:rPr>
        <w:t>9</w:t>
      </w:r>
      <w:r w:rsidR="00424E49" w:rsidRPr="00B831D7">
        <w:rPr>
          <w:rFonts w:ascii="Eras Bold ITC" w:hAnsi="Eras Bold ITC" w:cs="Aharoni"/>
          <w:sz w:val="40"/>
          <w:szCs w:val="40"/>
          <w:vertAlign w:val="superscript"/>
        </w:rPr>
        <w:t>th</w:t>
      </w:r>
      <w:r w:rsidR="00424E49" w:rsidRPr="00B831D7">
        <w:rPr>
          <w:rFonts w:ascii="Eras Bold ITC" w:hAnsi="Eras Bold ITC" w:cs="Aharoni"/>
          <w:sz w:val="40"/>
          <w:szCs w:val="40"/>
        </w:rPr>
        <w:t xml:space="preserve"> Annual Ride for Food</w:t>
      </w:r>
    </w:p>
    <w:p w:rsidR="001261BB" w:rsidRDefault="00CD4B1F" w:rsidP="001261BB">
      <w:pPr>
        <w:spacing w:after="480" w:line="240" w:lineRule="auto"/>
        <w:jc w:val="center"/>
        <w:rPr>
          <w:rFonts w:ascii="Eras Bold ITC" w:hAnsi="Eras Bold ITC" w:cs="Aharoni"/>
          <w:sz w:val="56"/>
          <w:szCs w:val="44"/>
        </w:rPr>
      </w:pPr>
      <w:r>
        <w:rPr>
          <w:rFonts w:ascii="Eras Bold ITC" w:hAnsi="Eras Bold ITC" w:cs="Aharoni"/>
          <w:sz w:val="56"/>
          <w:szCs w:val="44"/>
        </w:rPr>
        <w:t>SUN</w:t>
      </w:r>
      <w:r w:rsidR="00FA1643" w:rsidRPr="005F467F">
        <w:rPr>
          <w:rFonts w:ascii="Eras Bold ITC" w:hAnsi="Eras Bold ITC" w:cs="Aharoni"/>
          <w:sz w:val="56"/>
          <w:szCs w:val="44"/>
        </w:rPr>
        <w:t>DAY 1</w:t>
      </w:r>
      <w:r w:rsidR="00AA297C">
        <w:rPr>
          <w:rFonts w:ascii="Eras Bold ITC" w:hAnsi="Eras Bold ITC" w:cs="Aharoni"/>
          <w:sz w:val="56"/>
          <w:szCs w:val="44"/>
        </w:rPr>
        <w:t>5</w:t>
      </w:r>
      <w:r w:rsidR="00FA1643" w:rsidRPr="005F467F">
        <w:rPr>
          <w:rFonts w:ascii="Eras Bold ITC" w:hAnsi="Eras Bold ITC" w:cs="Aharoni"/>
          <w:sz w:val="56"/>
          <w:szCs w:val="44"/>
          <w:vertAlign w:val="superscript"/>
        </w:rPr>
        <w:t>TH</w:t>
      </w:r>
      <w:r w:rsidR="00FA1643" w:rsidRPr="005F467F">
        <w:rPr>
          <w:rFonts w:ascii="Eras Bold ITC" w:hAnsi="Eras Bold ITC" w:cs="Aharoni"/>
          <w:sz w:val="56"/>
          <w:szCs w:val="44"/>
        </w:rPr>
        <w:t xml:space="preserve"> September</w:t>
      </w:r>
    </w:p>
    <w:p w:rsidR="007F772D" w:rsidRPr="00B831D7" w:rsidRDefault="00B831D7" w:rsidP="00F60F50">
      <w:pPr>
        <w:spacing w:after="360" w:line="240" w:lineRule="auto"/>
        <w:jc w:val="center"/>
        <w:rPr>
          <w:rFonts w:ascii="Eras Bold ITC" w:hAnsi="Eras Bold ITC" w:cs="Aharoni"/>
          <w:sz w:val="40"/>
          <w:szCs w:val="40"/>
        </w:rPr>
      </w:pPr>
      <w:r>
        <w:rPr>
          <w:rFonts w:ascii="Eras Bold ITC" w:hAnsi="Eras Bold ITC" w:cs="Aharoni"/>
          <w:sz w:val="40"/>
          <w:szCs w:val="40"/>
        </w:rPr>
        <w:t>B</w:t>
      </w:r>
      <w:r w:rsidR="00E12A51">
        <w:rPr>
          <w:rFonts w:ascii="Eras Bold ITC" w:hAnsi="Eras Bold ITC" w:cs="Aharoni"/>
          <w:sz w:val="40"/>
          <w:szCs w:val="40"/>
        </w:rPr>
        <w:t>ring your bicycle for photos</w:t>
      </w:r>
      <w:r w:rsidR="00FA1643" w:rsidRPr="00B831D7">
        <w:rPr>
          <w:rFonts w:ascii="Eras Bold ITC" w:hAnsi="Eras Bold ITC" w:cs="Aharoni"/>
          <w:sz w:val="40"/>
          <w:szCs w:val="40"/>
        </w:rPr>
        <w:t xml:space="preserve"> at 12.</w:t>
      </w:r>
      <w:r w:rsidR="00E12A51">
        <w:rPr>
          <w:rFonts w:ascii="Eras Bold ITC" w:hAnsi="Eras Bold ITC" w:cs="Aharoni"/>
          <w:sz w:val="40"/>
          <w:szCs w:val="40"/>
        </w:rPr>
        <w:t>15</w:t>
      </w:r>
    </w:p>
    <w:p w:rsidR="00E5062E" w:rsidRDefault="00B75A29" w:rsidP="00E5062E">
      <w:pPr>
        <w:spacing w:after="360" w:line="240" w:lineRule="auto"/>
        <w:jc w:val="center"/>
        <w:rPr>
          <w:rFonts w:ascii="Eras Bold ITC" w:hAnsi="Eras Bold ITC" w:cs="Aharoni"/>
          <w:sz w:val="40"/>
          <w:szCs w:val="40"/>
        </w:rPr>
      </w:pPr>
      <w:r w:rsidRPr="00B75A29">
        <w:rPr>
          <w:rFonts w:ascii="Eras Bold ITC" w:hAnsi="Eras Bold ITC" w:cstheme="minorHAnsi"/>
          <w:sz w:val="40"/>
        </w:rPr>
        <w:t>Herschel Park Nature Reserve car park</w:t>
      </w:r>
      <w:r w:rsidR="00E5062E">
        <w:rPr>
          <w:rFonts w:ascii="Eras Bold ITC" w:hAnsi="Eras Bold ITC" w:cs="Aharoni"/>
          <w:sz w:val="40"/>
          <w:szCs w:val="40"/>
        </w:rPr>
        <w:t xml:space="preserve">, </w:t>
      </w:r>
      <w:r w:rsidR="005678C8">
        <w:rPr>
          <w:rFonts w:ascii="Eras Bold ITC" w:hAnsi="Eras Bold ITC" w:cs="Aharoni"/>
          <w:sz w:val="40"/>
          <w:szCs w:val="40"/>
        </w:rPr>
        <w:t>Slough</w:t>
      </w:r>
      <w:r>
        <w:rPr>
          <w:rFonts w:ascii="Eras Bold ITC" w:hAnsi="Eras Bold ITC" w:cs="Aharoni"/>
          <w:sz w:val="40"/>
          <w:szCs w:val="40"/>
        </w:rPr>
        <w:t xml:space="preserve"> SL3 7NR</w:t>
      </w:r>
    </w:p>
    <w:p w:rsidR="0039264C" w:rsidRDefault="0039264C" w:rsidP="00673EB5">
      <w:pPr>
        <w:spacing w:after="0"/>
        <w:jc w:val="center"/>
        <w:rPr>
          <w:rFonts w:ascii="Eras Bold ITC" w:hAnsi="Eras Bold ITC" w:cs="Aharoni"/>
          <w:sz w:val="40"/>
          <w:szCs w:val="40"/>
        </w:rPr>
      </w:pPr>
      <w:r>
        <w:rPr>
          <w:rFonts w:ascii="Eras Bold ITC" w:hAnsi="Eras Bold ITC" w:cs="Aharoni"/>
          <w:sz w:val="40"/>
          <w:szCs w:val="40"/>
        </w:rPr>
        <w:t xml:space="preserve">For info on </w:t>
      </w:r>
      <w:r w:rsidR="00B831D7">
        <w:rPr>
          <w:rFonts w:ascii="Eras Bold ITC" w:hAnsi="Eras Bold ITC" w:cs="Aharoni"/>
          <w:sz w:val="40"/>
          <w:szCs w:val="40"/>
        </w:rPr>
        <w:t>how to register</w:t>
      </w:r>
      <w:r w:rsidR="00B831D7" w:rsidRPr="00B831D7">
        <w:rPr>
          <w:rFonts w:ascii="Eras Bold ITC" w:hAnsi="Eras Bold ITC" w:cs="Aharoni"/>
          <w:sz w:val="40"/>
          <w:szCs w:val="40"/>
        </w:rPr>
        <w:t xml:space="preserve"> </w:t>
      </w:r>
      <w:r w:rsidR="005F467F">
        <w:rPr>
          <w:rFonts w:ascii="Eras Bold ITC" w:hAnsi="Eras Bold ITC" w:cs="Aharoni"/>
          <w:sz w:val="40"/>
          <w:szCs w:val="40"/>
        </w:rPr>
        <w:t xml:space="preserve">or </w:t>
      </w:r>
      <w:proofErr w:type="gramStart"/>
      <w:r w:rsidR="005F467F">
        <w:rPr>
          <w:rFonts w:ascii="Eras Bold ITC" w:hAnsi="Eras Bold ITC" w:cs="Aharoni"/>
          <w:sz w:val="40"/>
          <w:szCs w:val="40"/>
        </w:rPr>
        <w:t>donate</w:t>
      </w:r>
      <w:r w:rsidR="001D5D23">
        <w:rPr>
          <w:rFonts w:ascii="Eras Bold ITC" w:hAnsi="Eras Bold ITC" w:cs="Aharoni"/>
          <w:sz w:val="40"/>
          <w:szCs w:val="40"/>
        </w:rPr>
        <w:t xml:space="preserve"> </w:t>
      </w:r>
      <w:r w:rsidR="00E5062E">
        <w:rPr>
          <w:rFonts w:ascii="Eras Bold ITC" w:hAnsi="Eras Bold ITC" w:cs="Aharoni"/>
          <w:sz w:val="40"/>
          <w:szCs w:val="40"/>
        </w:rPr>
        <w:t xml:space="preserve"> </w:t>
      </w:r>
      <w:proofErr w:type="gramEnd"/>
      <w:hyperlink r:id="rId6" w:history="1">
        <w:r w:rsidR="00E5062E" w:rsidRPr="00886ABC">
          <w:rPr>
            <w:rStyle w:val="Hyperlink"/>
            <w:rFonts w:ascii="Eras Bold ITC" w:hAnsi="Eras Bold ITC" w:cs="Aharoni"/>
            <w:sz w:val="40"/>
            <w:szCs w:val="40"/>
          </w:rPr>
          <w:t>contact</w:t>
        </w:r>
      </w:hyperlink>
      <w:r w:rsidR="001261BB">
        <w:rPr>
          <w:b/>
          <w:sz w:val="40"/>
          <w:szCs w:val="40"/>
        </w:rPr>
        <w:t>:</w:t>
      </w:r>
      <w:r w:rsidR="005F467F" w:rsidRPr="005F467F">
        <w:rPr>
          <w:rFonts w:ascii="Eras Bold ITC" w:hAnsi="Eras Bold ITC" w:cs="Aharoni"/>
          <w:sz w:val="40"/>
          <w:szCs w:val="40"/>
        </w:rPr>
        <w:t xml:space="preserve"> </w:t>
      </w:r>
      <w:r w:rsidR="00673EB5">
        <w:rPr>
          <w:rFonts w:ascii="Eras Bold ITC" w:hAnsi="Eras Bold ITC" w:cs="Aharoni"/>
          <w:sz w:val="40"/>
          <w:szCs w:val="40"/>
        </w:rPr>
        <w:t>Josie on 07429 449611</w:t>
      </w:r>
    </w:p>
    <w:p w:rsidR="00673EB5" w:rsidRDefault="00673EB5" w:rsidP="00673EB5">
      <w:pPr>
        <w:spacing w:after="0"/>
        <w:jc w:val="center"/>
        <w:rPr>
          <w:rFonts w:ascii="Eras Bold ITC" w:hAnsi="Eras Bold ITC" w:cs="Aharoni"/>
          <w:sz w:val="40"/>
          <w:szCs w:val="40"/>
        </w:rPr>
      </w:pPr>
      <w:r>
        <w:rPr>
          <w:rFonts w:ascii="Eras Bold ITC" w:hAnsi="Eras Bold ITC" w:cs="Aharoni"/>
          <w:sz w:val="40"/>
          <w:szCs w:val="40"/>
        </w:rPr>
        <w:t>office@slough.foodbank.org.uk</w:t>
      </w:r>
    </w:p>
    <w:p w:rsidR="00673EB5" w:rsidRDefault="00673EB5" w:rsidP="00673EB5">
      <w:pPr>
        <w:spacing w:after="0"/>
        <w:jc w:val="center"/>
        <w:rPr>
          <w:rFonts w:ascii="Eras Bold ITC" w:hAnsi="Eras Bold ITC" w:cs="Aharoni"/>
          <w:sz w:val="40"/>
          <w:szCs w:val="40"/>
        </w:rPr>
      </w:pPr>
      <w:r>
        <w:rPr>
          <w:rFonts w:ascii="Eras Bold ITC" w:hAnsi="Eras Bold ITC" w:cs="Aharoni"/>
          <w:sz w:val="40"/>
          <w:szCs w:val="40"/>
        </w:rPr>
        <w:t>www.slough.foodbank.org.uk</w:t>
      </w:r>
    </w:p>
    <w:sectPr w:rsidR="00673EB5" w:rsidSect="00F60F50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E23DC"/>
    <w:rsid w:val="000C7F2D"/>
    <w:rsid w:val="001261BB"/>
    <w:rsid w:val="00163B70"/>
    <w:rsid w:val="001D5D23"/>
    <w:rsid w:val="00317F95"/>
    <w:rsid w:val="00374AF3"/>
    <w:rsid w:val="0039264C"/>
    <w:rsid w:val="003B64F4"/>
    <w:rsid w:val="003C16A8"/>
    <w:rsid w:val="003E1A58"/>
    <w:rsid w:val="00424E49"/>
    <w:rsid w:val="004E1F9E"/>
    <w:rsid w:val="005678C8"/>
    <w:rsid w:val="00573097"/>
    <w:rsid w:val="005D42CF"/>
    <w:rsid w:val="005F467F"/>
    <w:rsid w:val="00656B0B"/>
    <w:rsid w:val="00673EB5"/>
    <w:rsid w:val="00706B4F"/>
    <w:rsid w:val="007F772D"/>
    <w:rsid w:val="008F5227"/>
    <w:rsid w:val="009C7E11"/>
    <w:rsid w:val="00AA297C"/>
    <w:rsid w:val="00B75A29"/>
    <w:rsid w:val="00B831D7"/>
    <w:rsid w:val="00CD4B1F"/>
    <w:rsid w:val="00D44DC2"/>
    <w:rsid w:val="00D67504"/>
    <w:rsid w:val="00DE4A4C"/>
    <w:rsid w:val="00DE556A"/>
    <w:rsid w:val="00E12A51"/>
    <w:rsid w:val="00E27C89"/>
    <w:rsid w:val="00E5062E"/>
    <w:rsid w:val="00EC1AC8"/>
    <w:rsid w:val="00EE23DC"/>
    <w:rsid w:val="00F371C7"/>
    <w:rsid w:val="00F60F50"/>
    <w:rsid w:val="00F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LMorson</dc:creator>
  <cp:lastModifiedBy>ssibanyKing</cp:lastModifiedBy>
  <cp:revision>2</cp:revision>
  <cp:lastPrinted>2019-08-06T12:25:00Z</cp:lastPrinted>
  <dcterms:created xsi:type="dcterms:W3CDTF">2019-08-23T12:50:00Z</dcterms:created>
  <dcterms:modified xsi:type="dcterms:W3CDTF">2019-08-23T12:50:00Z</dcterms:modified>
</cp:coreProperties>
</file>